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D5" w:rsidRPr="00AE4C46" w:rsidRDefault="00E75E96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75F" w:rsidRPr="00E75E96" w:rsidRDefault="00AE07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AE075F" w:rsidRPr="00E75E96" w:rsidRDefault="00AE07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AE075F" w:rsidRPr="00E75E96" w:rsidRDefault="00AE07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AE075F" w:rsidRPr="00E75E96" w:rsidRDefault="00AE07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A1126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proofErr w:type="spellStart"/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Pr="005D53B4" w:rsidRDefault="00B04C54" w:rsidP="005D53B4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6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64504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264504"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2C7FFB" w:rsidRPr="00AE4C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7FFB" w:rsidRPr="00AE4C46">
        <w:rPr>
          <w:rFonts w:ascii="TH SarabunIT๙" w:hAnsi="TH SarabunIT๙" w:cs="TH SarabunIT๙"/>
          <w:sz w:val="32"/>
          <w:szCs w:val="32"/>
        </w:rPr>
        <w:tab/>
      </w:r>
      <w:r w:rsidR="009D368F"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  <w:proofErr w:type="gramEnd"/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AE4C46">
        <w:rPr>
          <w:rFonts w:ascii="TH SarabunIT๙" w:hAnsi="TH SarabunIT๙" w:cs="TH SarabunIT๙"/>
          <w:sz w:val="32"/>
          <w:szCs w:val="32"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10.พื้นที่ให้บริการ มีดังนี้ 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E075F" w:rsidRPr="00D43F0C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E075F" w:rsidRDefault="00AE075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77049F" w:rsidRDefault="0077049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Default="0077049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Default="0077049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Default="0077049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Pr="00D43F0C" w:rsidRDefault="0077049F" w:rsidP="00AE075F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AE075F" w:rsidRPr="00920ED6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43F0C">
        <w:rPr>
          <w:rFonts w:ascii="TH SarabunIT๙" w:hAnsi="TH SarabunIT๙" w:cs="TH SarabunIT๙"/>
          <w:sz w:val="32"/>
          <w:szCs w:val="32"/>
          <w:cs/>
        </w:rPr>
        <w:t xml:space="preserve">. การบริการที่จัดให้มีเพิ่มเติม 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AE075F" w:rsidRPr="00920ED6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E075F" w:rsidRDefault="00AE075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7049F" w:rsidRDefault="0077049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Default="0077049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77049F" w:rsidRDefault="0077049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</w:t>
      </w:r>
    </w:p>
    <w:p w:rsidR="0077049F" w:rsidRDefault="0077049F" w:rsidP="00AE075F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7049F" w:rsidRPr="00AE4C46" w:rsidRDefault="0077049F" w:rsidP="00AE075F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lastRenderedPageBreak/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E7292" w:rsidRDefault="000341B2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 w:rsidRPr="005A511F">
        <w:rPr>
          <w:rFonts w:ascii="TH SarabunIT๙" w:hAnsi="TH SarabunIT๙" w:cs="TH SarabunIT๙"/>
          <w:sz w:val="32"/>
          <w:szCs w:val="32"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2</w:t>
      </w:r>
      <w:r w:rsidR="00CB2458" w:rsidRPr="005A511F">
        <w:rPr>
          <w:rFonts w:ascii="TH SarabunIT๙" w:hAnsi="TH SarabunIT๙" w:cs="TH SarabunIT๙"/>
          <w:sz w:val="32"/>
          <w:szCs w:val="32"/>
        </w:rPr>
        <w:t xml:space="preserve">. 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>หน่วยทำฟัน (ยู</w:t>
      </w:r>
      <w:proofErr w:type="spellStart"/>
      <w:r w:rsidR="00AC60E0">
        <w:rPr>
          <w:rFonts w:ascii="TH SarabunIT๙" w:hAnsi="TH SarabunIT๙" w:cs="TH SarabunIT๙" w:hint="cs"/>
          <w:sz w:val="32"/>
          <w:szCs w:val="32"/>
          <w:cs/>
        </w:rPr>
        <w:t>นิต</w:t>
      </w:r>
      <w:proofErr w:type="spellEnd"/>
      <w:r w:rsidR="00AC60E0">
        <w:rPr>
          <w:rFonts w:ascii="TH SarabunIT๙" w:hAnsi="TH SarabunIT๙" w:cs="TH SarabunIT๙" w:hint="cs"/>
          <w:sz w:val="32"/>
          <w:szCs w:val="32"/>
          <w:cs/>
        </w:rPr>
        <w:t>ทำฟัน)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AC60E0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="00CB2458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0E0"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gramEnd"/>
      <w:r w:rsidR="00AC60E0">
        <w:rPr>
          <w:rFonts w:ascii="TH SarabunIT๙" w:hAnsi="TH SarabunIT๙" w:cs="TH SarabunIT๙" w:hint="cs"/>
          <w:sz w:val="32"/>
          <w:szCs w:val="32"/>
          <w:cs/>
        </w:rPr>
        <w:t xml:space="preserve"> ตัว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เครื่องเอกซเรย์ฟัน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มีจำนวน ........... เครื่อง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เครื่อง </w:t>
      </w:r>
      <w:r>
        <w:rPr>
          <w:rFonts w:ascii="TH SarabunIT๙" w:hAnsi="TH SarabunIT๙" w:cs="TH SarabunIT๙"/>
          <w:sz w:val="32"/>
          <w:szCs w:val="32"/>
        </w:rPr>
        <w:t>Autoclave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 ........... เครื่อง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จำนวน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E07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แพทย์อยู่ปฏิบัติงาน ณ เวลาที่ตรวจ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60E0" w:rsidRDefault="00AC60E0" w:rsidP="00AC60E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075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จำนวนผู้ช่วยข้างยู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ทำฟัน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0E0">
        <w:rPr>
          <w:rFonts w:ascii="TH SarabunIT๙" w:hAnsi="TH SarabunIT๙" w:cs="TH SarabunIT๙"/>
          <w:sz w:val="32"/>
          <w:szCs w:val="32"/>
          <w:cs/>
        </w:rPr>
        <w:t xml:space="preserve">มีจำนวน 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1C41" w:rsidRPr="002F1B45" w:rsidRDefault="00A41C41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E9F" w:rsidRPr="00AE4C46" w:rsidRDefault="000345C6" w:rsidP="007E7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 w:rsidR="007E7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5095" w:rsidRPr="00AE4C46" w:rsidTr="00616E9F">
        <w:trPr>
          <w:trHeight w:val="446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AA1A4B">
            <w:pPr>
              <w:pStyle w:val="ab"/>
              <w:tabs>
                <w:tab w:val="left" w:pos="851"/>
                <w:tab w:val="left" w:pos="1276"/>
                <w:tab w:val="left" w:pos="181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5095" w:rsidRPr="00AE4C46" w:rsidTr="00616E9F">
        <w:trPr>
          <w:trHeight w:val="552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AE4C46" w:rsidRDefault="007C5095" w:rsidP="002F1B45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095" w:rsidRPr="007C5095" w:rsidRDefault="007C5095" w:rsidP="007C5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5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Pr="00AE4C46" w:rsidRDefault="007C509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0F08FF">
        <w:trPr>
          <w:trHeight w:val="93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2F1B45" w:rsidRPr="00AE4C46" w:rsidRDefault="002F1B45" w:rsidP="00EC685C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ห้องตรวจหรือห้องให้การรักษา</w:t>
            </w:r>
            <w:r w:rsidR="00EC68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1B45" w:rsidRPr="00AE4C46" w:rsidRDefault="002F1B45" w:rsidP="007704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1.5.2</w:t>
            </w:r>
            <w:r w:rsidR="00616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</w:t>
            </w:r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ทำฟัน</w:t>
            </w:r>
            <w:r w:rsidR="00616E9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ต้องประกอบด้วย</w:t>
            </w:r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หน่วยทำฟัน(ยู</w:t>
            </w:r>
            <w:proofErr w:type="spellStart"/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ทำฟัน)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</w:t>
            </w:r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ทันตก</w:t>
            </w:r>
            <w:proofErr w:type="spellStart"/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623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</w:t>
            </w:r>
            <w:r w:rsidR="00F27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รประกอบวิชาชีพหรือการประกอบโรคศิ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Pr="000143E7" w:rsidRDefault="000143E7" w:rsidP="00D62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 w:rsidR="00D62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3B52F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E26DBE" w:rsidRPr="00AE4C46" w:rsidRDefault="00E26DBE" w:rsidP="00C35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="00E03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3B52F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</w:p>
          <w:p w:rsidR="00E26DBE" w:rsidRDefault="00E26DBE" w:rsidP="005D53B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66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เครื่องมืออุปกรณ์และเวชภัณฑ์สำหรับควบคุมการติดเชื้อ เช่น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D53B4" w:rsidRPr="00AE4C46" w:rsidRDefault="005D53B4" w:rsidP="005D53B4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1.9.2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แช่น้ำยาฆ่าเชื้อ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616E9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E9F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ขั้นตอน/วิธีการทำให้เครื่องมือสะอาดปราศจากเชื้อและวิธีกำจัดขอ</w:t>
            </w:r>
            <w:r w:rsidR="00616E9F">
              <w:rPr>
                <w:rFonts w:ascii="TH SarabunIT๙" w:hAnsi="TH SarabunIT๙" w:cs="TH SarabunIT๙"/>
                <w:sz w:val="32"/>
                <w:szCs w:val="32"/>
                <w:cs/>
              </w:rPr>
              <w:t>งมีคม ติดในที่เปิดเผยภายในคลิน</w:t>
            </w:r>
            <w:r w:rsidR="00616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ิก</w:t>
            </w:r>
          </w:p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155575</wp:posOffset>
                      </wp:positionV>
                      <wp:extent cx="6388100" cy="127000"/>
                      <wp:effectExtent l="0" t="0" r="0" b="63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8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-6.3pt;margin-top:12.25pt;width:503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0OwgIAAKsFAAAOAAAAZHJzL2Uyb0RvYy54bWysVEtv1DAQviPxHyzfaR70xarZatWqCKlq&#10;K1rUs9exN5Ec29jeFyeO9CcgcQGJC9yQEOm/yU9h7Dy2LRUHxCWZ8cx84/k8MweHq0qgBTO2VDLD&#10;yVaMEZNU5aWcZfjN1cmzfYysIzInQkmW4TWz+HD89MnBUo9YqgolcmYQgEg7WuoMF87pURRZWrCK&#10;2C2lmQQjV6YiDlQzi3JDloBeiSiN491oqUyujaLMWjg9bo14HPA5Z9Sdc26ZQyLDcDcXviZ8p/4b&#10;jQ/IaGaILkraXYP8wy0qUkpIOkAdE0fQ3JR/QFUlNcoq7raoqiLFeUlZqAGqSeIH1VwWRLNQC5Bj&#10;9UCT/X+w9GxxYVCZZzjFSJIKnqipvzX1z+b2Q3P7vqm/N/XXTq2/NPXnpv7U1L+a+qMXbm+a+gdK&#10;PYtLbUcAdqkvTKdZED0lK24q/4di0Sowvx6YZyuHKBzuPt/fT2J4IAq2JN2LQQaYaBOtjXUvmaqQ&#10;FzJs4GUD4WRxal3r2rv4ZFaJMj8phQiK7yZ2JAxaEOiD6SzpwO95Cel9pfJRLaA/iXxhbSlBcmvB&#10;vJ+QrxkH4uDyabhIaNlNEkIpky5pTQXJWZt7ByrrSxsiQqEB0CNzyD9gdwD3C+ix21t2/j6UhY4f&#10;guO/XawNHiJCZiXdEFyVUpnHAARU1WVu/XuSWmo8S1OVr6GtjGrnzWp6UsKznRLrLoiBAYOXhqXh&#10;zuHDhVpmWHUSRoUy7x479/7Q92DFaAkDm2H7dk4Mw0i8kjARL5LtbT/hQdne2UtBMXct07sWOa+O&#10;FPRCAutJ0yB6fyd6kRtVXcNumfisYCKSQu4MU2d65ci1iwS2E2WTSXCDqdbEncpLTT24Z9W35dXq&#10;mhjd9a6Drj9T/XCT0YMWbn19pFSTuVO8DP294bXjGzZCaJxue/mVc1cPXpsdO/4NAAD//wMAUEsD&#10;BBQABgAIAAAAIQDsISfI3wAAAAkBAAAPAAAAZHJzL2Rvd25yZXYueG1sTI/BTsMwDIbvSLxDZCRu&#10;W7qu3VhpOiEEE+PGoJyzxrQVjVOadCtvjznB0fan39+fbyfbiRMOvnWkYDGPQCBVzrRUK3h7fZzd&#10;gPBBk9GdI1TwjR62xeVFrjPjzvSCp0OoBYeQz7SCJoQ+k9JXDVrt565H4tuHG6wOPA61NIM+c7jt&#10;ZBxFK2l1S/yh0T3eN1h9HkarYEzX+4fp/Wu3LKNy/Vx26VPY9UpdX013tyACTuEPhl99VoeCnY5u&#10;JONFp2C2iFeMKoiTFAQDm80yAXFUkPBCFrn836D4AQAA//8DAFBLAQItABQABgAIAAAAIQC2gziS&#10;/gAAAOEBAAATAAAAAAAAAAAAAAAAAAAAAABbQ29udGVudF9UeXBlc10ueG1sUEsBAi0AFAAGAAgA&#10;AAAhADj9If/WAAAAlAEAAAsAAAAAAAAAAAAAAAAALwEAAF9yZWxzLy5yZWxzUEsBAi0AFAAGAAgA&#10;AAAhAD+hnQ7CAgAAqwUAAA4AAAAAAAAAAAAAAAAALgIAAGRycy9lMm9Eb2MueG1sUEsBAi0AFAAG&#10;AAgAAAAhAOwhJ8jfAAAACQEAAA8AAAAAAAAAAAAAAAAAHAUAAGRycy9kb3ducmV2LnhtbFBLBQYA&#10;AAAABAAEAPMAAAAoBgAAAAA=&#10;" fillcolor="white [3212]" stroked="f" strokeweight="2pt"/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E9F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1.10</w:t>
            </w:r>
            <w:r w:rsidR="00616E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616E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การให้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บริการเอกซเรย์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ต้องมีความปลอดภัยทางรังสี ดังนี้  </w:t>
            </w:r>
          </w:p>
          <w:p w:rsidR="00E26DBE" w:rsidRPr="00AE4C46" w:rsidRDefault="00E26DBE" w:rsidP="00C0486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1.10.1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  <w:r w:rsidR="00E70B0E"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เอกซเรย์</w:t>
            </w:r>
            <w:r w:rsidR="00E70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และผนังของห้องให้บริการต้องป้องกันอันตรายจากรังสีได้และมีอุปกรณ์ป้องกันอันตรายจากรังสีตามมาตรฐานของ</w:t>
            </w:r>
            <w:proofErr w:type="spellStart"/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B0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0E" w:rsidRPr="00AE4C46" w:rsidRDefault="00E70B0E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ป้ายสัญลักษณ์แสดงเขตรังสี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ป้ายคำเตือนผู้ป่วยมีครรภ์ให้แจ้งเจ้าหน้าที่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อุปกรณ์ป้องกันอันตรายจากรังสีสำหรับผู้ป่วย</w:t>
            </w:r>
          </w:p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เสื้อตะกั่ว</w:t>
            </w:r>
          </w:p>
          <w:p w:rsidR="004A7948" w:rsidRPr="004A7948" w:rsidRDefault="004A7948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9FA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Default="008829FA" w:rsidP="008829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มีหนังสือรับรองมาตรฐานจากกรมวิทยาศาสตร์ </w:t>
            </w:r>
          </w:p>
          <w:p w:rsidR="008829FA" w:rsidRDefault="008829FA" w:rsidP="00882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การแพทย์และใบอนุญาตครอบครองรังสีจากสำนักงานปรมาณู</w:t>
            </w:r>
          </w:p>
          <w:p w:rsidR="008829FA" w:rsidRPr="00AE4C46" w:rsidRDefault="008829FA" w:rsidP="00882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  <w:r w:rsidR="00616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ที่ขออนุญาตคลินิก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616E9F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 w:rsidR="007B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23E1E" w:rsidRDefault="00E26DB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="00A23E1E"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E9F" w:rsidRPr="00AE4C46" w:rsidTr="00616E9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9F" w:rsidRPr="00616E9F" w:rsidRDefault="00616E9F" w:rsidP="00616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6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9F" w:rsidRPr="00AE4C46" w:rsidRDefault="00616E9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2.6 ในกรณีที่มีการให้บริการของลักษณะ</w:t>
            </w:r>
            <w:proofErr w:type="spellStart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คลินิกหรือ มีคลินิกหลายลักษณะ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3.1 มีป้ายชื่อสถานพยาบาล เป็นไปตามกฎกระทรวง</w:t>
            </w:r>
          </w:p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3.1.1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3.1.2 จัดทำแผ่นป้ายแสดงชื่อสถานพยาบาลที่เป็นภาษาไทยขนาดความสูงไม่ต่ำกว่า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ตัวหนังสือ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3.1.3 เลขที่ใบอนุญาตขนาดความสูงไม่ต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่ำกว่า 5 เซนติเมตร ตัวเลขสี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กรณีใช้ภาษาต่างประเทศร่วมด้วย ต้องมีชื่อตรงกันกับภาษาไทย ขนาดตัวอักษรต้องเล็กกว่าภาษาไทยและตรงกันกับชื่อคลินิกที่เป็นภาษาไทย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</w:t>
            </w: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จริงหรืออาจสื่อให้เข้าใจผิด</w:t>
            </w:r>
          </w:p>
          <w:p w:rsidR="0057489B" w:rsidRPr="00AE4C46" w:rsidRDefault="0057489B" w:rsidP="0057489B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3.3.1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F8C1E" wp14:editId="46BF4166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0</wp:posOffset>
                      </wp:positionV>
                      <wp:extent cx="6451600" cy="501650"/>
                      <wp:effectExtent l="0" t="0" r="635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1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9.3pt;margin-top:0;width:508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XdyQIAAKsFAAAOAAAAZHJzL2Uyb0RvYy54bWysVM1uEzEQviPxDpbvdHfTJEDUTRW1KkKq&#10;2ooW9ex47exKXtvYzh8njvQRkLiAxAVuSIjt2+yjMPb+pJSKAyIHx7Mz883M55k5ONyUAq2YsYWS&#10;KU72YoyYpCor5CLFr69OnjzDyDoiMyKUZCneMosPp48fHaz1hA1UrkTGDAIQaSdrneLcOT2JIktz&#10;VhK7pzSToOTKlMSBaBZRZsga0EsRDeJ4HK2VybRRlFkLX48bJZ4GfM4ZdeecW+aQSDHk5sJpwjn3&#10;ZzQ9IJOFITovaJsG+YcsSlJICNpDHRNH0NIUf0CVBTXKKu72qCojxXlBWagBqknie9Vc5kSzUAuQ&#10;Y3VPk/1/sPRsdWFQkaV4HyNJSniiuvpaVz/q2/f17bu6+lZXX1qx+lxXn+rqY139rKsP/nJ7U1ff&#10;0b5nca3tBMAu9YVpJQtXT8mGm9L/Q7FoE5jf9syzjUMUPo6Ho2QcwwNR0I3iZDwKTxPtvLWx7gVT&#10;JfKXFBt42UA4WZ1aBxHBtDPxwawSRXZSCBEE303sSBi0ItAH80XiMwaP36yE9LZSea9G7b9EvrCm&#10;lHBzW8G8nZCvGAfiIPlBSCS07C4IoZRJlzSqnGSsiT2K4ddF79IKuQRAj8whfo/dAnSWDUiH3WTZ&#10;2ntXFjq+d47/lljj3HuEyEq63rkspDIPAQioqo3c2HckNdR4luYq20JbGdXMm9X0pIBnOyXWXRAD&#10;AwYvDUvDncPBhVqnWLU3jHJl3j703dtD34MWozUMbIrtmyUxDCPxUsJEPE+GQz/hQRiOng5AMHc1&#10;87sauSyPFPRCAutJ03D19k50V25UeQ27ZeajgopICrFTTJ3phCPXLBLYTpTNZsEMploTdyovNfXg&#10;nlXflleba2J027sOuv5MdcNNJvdauLH1nlLNlk7xIvT3jteWb9gIoXHa7eVXzl05WO127PQXAAAA&#10;//8DAFBLAwQUAAYACAAAACEAPH0CE90AAAAHAQAADwAAAGRycy9kb3ducmV2LnhtbEyPwU7DMBBE&#10;70j8g7VI3Fq7QJsmZFMhBBXlRiGc3dgkEfE6xE4b/p7lBMfRjGbe5JvJdeJoh9B6QljMFQhLlTct&#10;1Qhvr4+zNYgQNRndebII3zbApjg/y3Vm/Ile7HEfa8ElFDKN0MTYZ1KGqrFOh7nvLbH34QenI8uh&#10;lmbQJy53nbxSaiWdbokXGt3b+8ZWn/vRIYzLZPcwvX9tr0tVJs9lt3yK2x7x8mK6uwUR7RT/wvCL&#10;z+hQMNPBj2SC6BBmi/WKowj8iO00TW5AHBCSVIEscvmfv/gBAAD//wMAUEsBAi0AFAAGAAgAAAAh&#10;ALaDOJL+AAAA4QEAABMAAAAAAAAAAAAAAAAAAAAAAFtDb250ZW50X1R5cGVzXS54bWxQSwECLQAU&#10;AAYACAAAACEAOP0h/9YAAACUAQAACwAAAAAAAAAAAAAAAAAvAQAAX3JlbHMvLnJlbHNQSwECLQAU&#10;AAYACAAAACEASwVV3ckCAACrBQAADgAAAAAAAAAAAAAAAAAuAgAAZHJzL2Uyb0RvYy54bWxQSwEC&#10;LQAUAAYACAAAACEAPH0CE90AAAAHAQAADwAAAAAAAAAAAAAAAAAjBQAAZHJzL2Rvd25yZXYueG1s&#10;UEsFBgAAAAAEAAQA8wAAAC0GAAAAAA==&#10;" fillcolor="white [3212]" stroked="f" strokeweight="2pt"/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57489B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489B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89B" w:rsidRPr="0057489B" w:rsidRDefault="0057489B" w:rsidP="005748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8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3.3.4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57489B" w:rsidRDefault="0057489B" w:rsidP="0077049F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</w:t>
            </w:r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ที่ให้บริการ หากมีผู้ประกอบวิชาชีพ/ผู้ประกอบโรคศิลปะอื่นปฏิบัติงานให้ยื่น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10 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Default="0057489B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1 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FB1DE1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AE075F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1DE1" w:rsidRDefault="00FB1DE1">
      <w:r>
        <w:br w:type="page"/>
      </w: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FB1DE1" w:rsidRPr="00AE4C46" w:rsidTr="00FB1DE1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pStyle w:val="ab"/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DE1" w:rsidRPr="00AE4C46" w:rsidTr="00AE075F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57489B" w:rsidRDefault="00FB1DE1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89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FB1D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FB1DE1" w:rsidRPr="00AE4C46" w:rsidRDefault="00FB1DE1" w:rsidP="00FB1DE1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7489B" w:rsidRPr="0057489B" w:rsidRDefault="00FB1DE1" w:rsidP="00FB1DE1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89B" w:rsidRPr="00AE4C46" w:rsidRDefault="0057489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4.1.2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1) ช</w:t>
            </w:r>
            <w:r w:rsidR="005D53B4">
              <w:rPr>
                <w:rFonts w:ascii="TH SarabunIT๙" w:hAnsi="TH SarabunIT๙" w:cs="TH SarabunIT๙"/>
                <w:sz w:val="32"/>
                <w:szCs w:val="32"/>
                <w:cs/>
              </w:rPr>
              <w:t>ื่อ นามสกุล อายุ ของผู้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5D53B4">
              <w:rPr>
                <w:rFonts w:ascii="TH SarabunIT๙" w:hAnsi="TH SarabunIT๙" w:cs="TH SarabunIT๙"/>
                <w:sz w:val="32"/>
                <w:szCs w:val="32"/>
                <w:cs/>
              </w:rPr>
              <w:t>2) เลขที่ประจำตัวผู้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3)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4.1.3 มีเวชระเบียน หรือ บัตรผู้ป่วย ที่สามารถ บันทึกรายละเอียด ตามที่กฎกระทรวงกำหนด</w:t>
            </w:r>
          </w:p>
          <w:p w:rsidR="00FB1DE1" w:rsidRPr="00AE075F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1) ชื่อและที่อยู่สถานพยาบาล</w:t>
            </w:r>
            <w:r w:rsidR="00AE07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0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พร้อมเบอร์โทรศัพท์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5D5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2) เลข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3)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4)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5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5)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6)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7)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8) ลายมือผู้ประกอบวิชาชีพเวชกรรมที่ให้การรักษาพยาบาล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B331AB" w:rsidRDefault="00FB1DE1" w:rsidP="00AE0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ทำฟัน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ทุกห้องต้องประกอบด้วย</w:t>
            </w:r>
          </w:p>
          <w:p w:rsidR="00FB1DE1" w:rsidRPr="00B331AB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ทำฟัน ประกอบด้วยระบบให้แสงสว่าง ระบบเครื่องกรอฟัน ระบบดูดน้ำลาย ระบบน้ำบ้วนปาก และเก้าอี้คนไข้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FB1DE1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4.2.2 เก้าอี้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</w:t>
            </w:r>
            <w:r w:rsidR="00770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แพทย์และเก้าอี้ผู้ช่วย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AE075F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B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ชุดตรวจฟัน อุดฟัน ถอนฟัน ชุดศัลยกรรมช่องปาก ชุดรักษาคลองรากฟัน ชุดรักษาโรคเหงือก ชุดทันตก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 เครื่องขูดหินน้ำลาย และเครื่องมืออุปกรณ์อื่นตามมาตรฐานการประกอบวิชาชีพ โดยต้องมีจำนวนเพียงพอกับผู้รับบริการ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DE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FB1DE1" w:rsidRDefault="00AE075F" w:rsidP="00FB1D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4.2.4 อ่างฟอกมือชนิดไม่ใช้มือเปิดปิดน้ำ สบู่หรือเจ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ลล้าง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 ผ้าเช็ดมือหรือกระดาษเช็ดมืออยู่ในห้องทำฟัน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DE1" w:rsidRPr="00AE4C46" w:rsidRDefault="00FB1D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6DBE" w:rsidRPr="0057489B" w:rsidRDefault="00E26DBE" w:rsidP="00196AB2">
      <w:pPr>
        <w:rPr>
          <w:rFonts w:ascii="TH SarabunIT๙" w:hAnsi="TH SarabunIT๙" w:cs="TH SarabunIT๙"/>
          <w:sz w:val="32"/>
          <w:szCs w:val="32"/>
        </w:rPr>
      </w:pPr>
    </w:p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9405E1" w:rsidRDefault="009405E1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B0995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75F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075F" w:rsidRDefault="00AE075F" w:rsidP="00AE0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ยา และเวชภัณฑ์ในสถานพยาบาล</w:t>
            </w:r>
          </w:p>
          <w:p w:rsidR="00AE075F" w:rsidRPr="00AE4C46" w:rsidRDefault="00AE075F" w:rsidP="00AE0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5.1 มียาและเวชภัณฑ์อื่นที่จำเป็น โดยมีจำนวน รายการและประมาณเพียงพอ ตามลักษณะสถานพยาบาล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5F" w:rsidRPr="00AE4C46" w:rsidRDefault="00AE075F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ไม่มียาที่หมดอายุหรือเสื่อมสภาพ (ให้ใช้ภาชนะบรรจุ     ยาเดิมที่ได้มาจากแหล่งผลิตยานั้น)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มีอุปกรณ์นับเม็ดยา อย่างน้อยสองชุด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49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941AD" w:rsidRDefault="00BB0995" w:rsidP="00DE1B50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941AD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ภาชนะบรรจุยาหรือฉลากติดซองยาให้ระบุ</w:t>
            </w:r>
            <w:r w:rsidRPr="00A94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ชื่อและที่อยู่สถานพยาบาล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-สกุล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พร้อมเบอร์โทรศัพท์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ชื่อยา วิธีใช้ และต้องระบุ</w:t>
            </w:r>
            <w:r w:rsidR="00A941AD" w:rsidRPr="00A94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A941AD">
              <w:rPr>
                <w:rFonts w:ascii="TH SarabunIT๙" w:hAnsi="TH SarabunIT๙" w:cs="TH SarabunIT๙"/>
                <w:sz w:val="32"/>
                <w:szCs w:val="32"/>
                <w:cs/>
              </w:rPr>
              <w:t>ยาหมดอายุอย่างชัดเจน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มีตู้หรือชั้นเก็บยาและเวชภัณฑ์เป็นสัดส่วน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98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307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5.6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มีตู้เย็นสำหรับเก็บยาหรือเวชภัณฑ์อื่น กรณีที่มีวัคซีน      หรือยาที่ต้องเก็บไว้ในอุณหภูมิต่ำ ตู้เย็นนั้น ต้องมีการควบคุมอุณหภูมิ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มีปรอทวัดอุณหภูมิ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335C6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5.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ยาต้องมีทะเบียน เว้นแต่เป็นการผลิตตามใบสั่งยาของ</w:t>
            </w:r>
          </w:p>
          <w:p w:rsidR="00BB0995" w:rsidRPr="00AE4C46" w:rsidRDefault="00BB0995" w:rsidP="0033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ผู้ประกอบวิชาชีพเวชกรรมที่สั่งให้สำหรับคนไข้เฉพาะรายของสถานพยาบาล กรณีการผลิตยาของสถานพยาบาลต้องมีมาตรฐานการผลิต การแสดงฉลากและวันหมดอายุให้ชัดเจน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13A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30713A" w:rsidRDefault="0030713A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5.8 ในกรณีคลินิกที่ให้บริการอุดฟัน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ด้วยอมัลกัม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ควรจัดให้มี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Amalgam Separator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เศษอมัลกัม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และแยกทิ้งในถังขยะมีพิษ หรือมีวิธีกำจัดอื่นที่เหมาะสม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13A" w:rsidRPr="00AE4C46" w:rsidRDefault="0030713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6.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ชุดช่วยชีวิตฉุกเฉิน 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BB0995" w:rsidP="001E6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6.</w:t>
            </w:r>
            <w:r w:rsidR="001E6F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 เวชภัณฑ์และเครื่องมือแพทย์อื่นที่สามารถให้การรักษาพยาบาลและช่วยชีวิตผู้ป่วยฉุกเฉินตามลักษณะสถานพยาบาล ใน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คลินิก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ทันตก</w:t>
            </w:r>
            <w:proofErr w:type="spellStart"/>
            <w:r w:rsidR="003071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รรม</w:t>
            </w:r>
            <w:proofErr w:type="spellEnd"/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ยาจะต้องมีเพียงพอกับการให้บริการ  มีฉลากที่ถูกต้องตามกฎหมายให้ตรวจสอบ และ</w:t>
            </w:r>
            <w:r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ไม่มียาที่หมดอายุหรือเสื่อมสภาพ  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ต้องมีครบทุกรายการ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276"/>
                <w:tab w:val="left" w:pos="1701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ยาฉีด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Adrenaline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๑๐๐๐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(๒)ยาฉีด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Steroid injection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เช่น </w:t>
            </w:r>
            <w:proofErr w:type="spellStart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Dexamethazone</w:t>
            </w:r>
            <w:proofErr w:type="spellEnd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Injection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proofErr w:type="spellStart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Hydrocortizone</w:t>
            </w:r>
            <w:proofErr w:type="spellEnd"/>
            <w:r w:rsidR="00BB099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ยาฉีด 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Chlorphenilamine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34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(๔) ๕๐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% Glucose injection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4B2761">
            <w:pPr>
              <w:tabs>
                <w:tab w:val="left" w:pos="1145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(๕) ยาอมใต้ลิ้นเพื่อขยายหลอดเลือดหัวใจ</w:t>
            </w:r>
            <w:r w:rsidR="00BB0995"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4B2761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(6) ถุงบีบลมเพื่อช่วยหายใจพร้อมหน้ากากครอบช่วย</w:t>
            </w:r>
          </w:p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2761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การหายใจ</w:t>
            </w:r>
            <w:r w:rsidR="001E6F05" w:rsidRPr="004B2761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ตามลักษณะการให้บริการของสถานพยาบาล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NSS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๑,๐๐๐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cc.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พร้อมชุดให้สารน้ำทางหลอดเลือดดำ (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set IV fluid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13A" w:rsidRPr="00AE4C46" w:rsidTr="0030713A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Arial" w:hAnsi="Arial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713A" w:rsidRPr="00AE4C46" w:rsidTr="0030713A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Arial" w:hAnsi="Arial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13A" w:rsidRPr="00AE4C46" w:rsidRDefault="0030713A" w:rsidP="00307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(8) 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Medicut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หรือเข็มแทงหลอดเลือดดำเพื่อให้น้ำเกลือ</w:t>
            </w:r>
          </w:p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๒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33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31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(9)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Syringe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 หลอด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33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31" w:rsidRPr="00AE4C46" w:rsidRDefault="00C54331" w:rsidP="00C54331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(10) เข็ม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Disposable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๕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31" w:rsidRPr="00AE4C46" w:rsidRDefault="00C5433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28463C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(11)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เสาแขวนน้ำเกลือ (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Stand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ที่เคลื่อนย้ายได้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(12)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Oral Airway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 อัน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(13)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Oxygen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Tank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พร้อมอุปกรณ์วัดปริมาณออกซิเจน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</w:t>
            </w:r>
            <w:r w:rsidR="0030713A">
              <w:rPr>
                <w:rFonts w:ascii="TH SarabunIT๙" w:hAnsi="TH SarabunIT๙" w:cs="TH SarabunIT๙"/>
                <w:sz w:val="32"/>
                <w:szCs w:val="32"/>
                <w:cs/>
              </w:rPr>
              <w:t>(14)  ในกรณีคลินิก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ทันต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ที่มีห้องผ่าตัดใหญ่จะต้องมีเครื่องกระตุกหัวใจ (</w:t>
            </w:r>
            <w:proofErr w:type="spellStart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Defibrilator</w:t>
            </w:r>
            <w:proofErr w:type="spellEnd"/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28463C" w:rsidP="00DE1B5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30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BB0995" w:rsidRPr="00AE4C46" w:rsidRDefault="0028463C" w:rsidP="0028463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099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หรือสถานพยาบาลที่มีศักยภาพสูงกว่าในการช่วยฟื้นคืนชีพ ติดไว้ในที่เห็นได้ชัดเจน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AE4C46" w:rsidRDefault="006A7EC3" w:rsidP="006A7EC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cs="Arial"/>
                <w:spacing w:val="-4"/>
                <w:sz w:val="32"/>
                <w:szCs w:val="32"/>
              </w:rPr>
              <w:t xml:space="preserve">        </w:t>
            </w:r>
            <w:r w:rsidR="00BB0995"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AE4C46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1D482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  <w:r w:rsidR="00AC34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บริเวณทำความสะอาด</w:t>
            </w:r>
            <w:r w:rsidRPr="001D48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จะต้องมี</w:t>
            </w:r>
          </w:p>
          <w:p w:rsidR="00BB0995" w:rsidRPr="001D4824" w:rsidRDefault="00BB0995" w:rsidP="00AC34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   7.1</w:t>
            </w: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หม้อนึ่งอบความดันที่มีประสิทธิภาพในการฆ่าเชื้อ </w:t>
            </w:r>
            <w:r w:rsidR="00AC34A0">
              <w:rPr>
                <w:rFonts w:ascii="TH SarabunIT๙" w:hAnsi="TH SarabunIT๙" w:cs="TH SarabunIT๙"/>
                <w:sz w:val="32"/>
                <w:szCs w:val="32"/>
              </w:rPr>
              <w:t>(Autoclave)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พร้อมทั้งให้จัดทำคู่มือ หรือแผนภูมิแสดงขั้นตอนการทำความสะอาดและทำให้เครื่องมือปราศจากเชื้อ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995" w:rsidRPr="001D4824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4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D4824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="00AC3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บริเวณล้างเครื่องมือที่ใช้แล้ว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95" w:rsidRPr="001D4824" w:rsidRDefault="00BB099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7EFC" w:rsidRPr="00AE4C46" w:rsidTr="00F07355">
        <w:trPr>
          <w:trHeight w:val="65"/>
          <w:jc w:val="center"/>
        </w:trPr>
        <w:tc>
          <w:tcPr>
            <w:tcW w:w="10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FC" w:rsidRPr="00FA7EFC" w:rsidRDefault="00FA7EFC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14B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กรณีมีห้องผ่าตัด</w:t>
            </w:r>
            <w:r w:rsidRPr="00714B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 ผ่าฟันคุด เป็นต้น สามารถกระทำได้ที่ห้องทำฟัน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(ห้องผ่าตัดเล็ก หมายถึง ห้องผ่าตัดที่มีการทำหัตถการโดยใช้ยาชาเฉพาะที่ </w:t>
            </w:r>
            <w:r w:rsidRPr="00FA7EFC">
              <w:rPr>
                <w:rFonts w:ascii="TH SarabunIT๙" w:hAnsi="TH SarabunIT๙" w:cs="TH SarabunIT๙"/>
                <w:sz w:val="32"/>
                <w:szCs w:val="32"/>
              </w:rPr>
              <w:t xml:space="preserve">(Local Anesthesia)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รับประทานที่ทำให้ผู้ป่วยเคลิ้มหลับ ได้แก่ ยากล่อมประสาท หรือ ยาคลายเครียด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Tranquilizer Drug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ทั้งนี้ไม่รวมถึงยา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Domicum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ชนิดรับประทาน ซึ่งเป็นยาที่ทำให้ผู้ป่วยหลับ นอกจากนี้ไม่รวมถึงการฉีดยาชาเข้าเส้นเลือดดำที่ทำให้ผู้ป่วยเคลิ้มหลับ)</w:t>
            </w:r>
          </w:p>
          <w:p w:rsidR="00FA7EFC" w:rsidRDefault="00FA7EFC" w:rsidP="00FA7EFC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ระบุวิธีการให้ยาระงับความรู้สึกและยาที่ใช้ ...........................................................................................................</w:t>
            </w:r>
          </w:p>
          <w:p w:rsidR="00FA7EFC" w:rsidRPr="00AE4C46" w:rsidRDefault="00FA7EFC" w:rsidP="00FA7EFC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A7EFC" w:rsidRPr="00AE4C46" w:rsidRDefault="00FA7EFC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FA7EFC" w:rsidRPr="00AE4C46" w:rsidTr="00EF4425">
        <w:trPr>
          <w:trHeight w:val="65"/>
          <w:jc w:val="center"/>
        </w:trPr>
        <w:tc>
          <w:tcPr>
            <w:tcW w:w="10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AE4C4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A7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หัตถการหรือการทำผ่าตัดเล็ก (ระบุ)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................................................................................................................................................................................</w:t>
            </w:r>
          </w:p>
          <w:p w:rsidR="00FA7EFC" w:rsidRPr="00FA7EFC" w:rsidRDefault="00FA7EFC" w:rsidP="00DE1B50">
            <w:pPr>
              <w:tabs>
                <w:tab w:val="left" w:pos="993"/>
                <w:tab w:val="left" w:pos="1418"/>
                <w:tab w:val="left" w:pos="1701"/>
                <w:tab w:val="left" w:pos="1985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A7EFC" w:rsidRPr="00AE4C46" w:rsidRDefault="00FA7EFC" w:rsidP="00DE1B50">
            <w:pPr>
              <w:tabs>
                <w:tab w:val="left" w:pos="1560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cs/>
              </w:rPr>
              <w:t xml:space="preserve">            </w:t>
            </w:r>
          </w:p>
        </w:tc>
      </w:tr>
    </w:tbl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  <w:r w:rsidR="00FB336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318B5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87520" w:rsidRPr="00DE1B50" w:rsidRDefault="00FB336B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B336B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B336B" w:rsidRPr="00AE4C46" w:rsidRDefault="00FB336B" w:rsidP="003318B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="005D53B4" w:rsidRPr="005D53B4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936FD" w:rsidRPr="00AE4C46" w:rsidRDefault="003936FD" w:rsidP="003936FD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FB336B" w:rsidRPr="00920ED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</w:t>
      </w:r>
      <w:r w:rsidR="00FB336B" w:rsidRPr="00411CC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FA7EFC" w:rsidRPr="00AE4C46" w:rsidRDefault="00FA7EFC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Pr="00A21AFC" w:rsidRDefault="00FA7EFC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FB336B">
      <w:pPr>
        <w:ind w:firstLine="624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Default="00FA7EFC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A7EFC" w:rsidRPr="00FA7E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A7E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A7E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FA7EFC">
        <w:rPr>
          <w:rFonts w:ascii="TH SarabunIT๙" w:hAnsi="TH SarabunIT๙" w:cs="TH SarabunIT๙"/>
          <w:sz w:val="32"/>
          <w:szCs w:val="32"/>
          <w:cs/>
        </w:rPr>
        <w:t>ผู้</w:t>
      </w:r>
      <w:r w:rsidR="005D53B4">
        <w:rPr>
          <w:rFonts w:ascii="TH SarabunIT๙" w:hAnsi="TH SarabunIT๙" w:cs="TH SarabunIT๙" w:hint="cs"/>
          <w:sz w:val="32"/>
          <w:szCs w:val="32"/>
          <w:cs/>
        </w:rPr>
        <w:t>ปฏิบัติงานของ</w:t>
      </w:r>
      <w:r w:rsidRPr="00FA7EFC">
        <w:rPr>
          <w:rFonts w:ascii="TH SarabunIT๙" w:hAnsi="TH SarabunIT๙" w:cs="TH SarabunIT๙"/>
          <w:sz w:val="32"/>
          <w:szCs w:val="32"/>
          <w:cs/>
        </w:rPr>
        <w:t>สถานพยาบาล</w:t>
      </w:r>
    </w:p>
    <w:p w:rsidR="00FA7E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A7E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A7E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FA7EFC" w:rsidRPr="00A21AFC" w:rsidRDefault="00FA7EFC" w:rsidP="00FA7EF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FA7EFC">
      <w:headerReference w:type="default" r:id="rId9"/>
      <w:footerReference w:type="default" r:id="rId10"/>
      <w:pgSz w:w="11909" w:h="16834" w:code="9"/>
      <w:pgMar w:top="709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9A" w:rsidRDefault="003D439A" w:rsidP="00D114A4">
      <w:r>
        <w:separator/>
      </w:r>
    </w:p>
  </w:endnote>
  <w:endnote w:type="continuationSeparator" w:id="0">
    <w:p w:rsidR="003D439A" w:rsidRDefault="003D439A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17796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FB336B" w:rsidRPr="00FB336B" w:rsidRDefault="00FB336B">
        <w:pPr>
          <w:pStyle w:val="a7"/>
          <w:jc w:val="right"/>
          <w:rPr>
            <w:rFonts w:ascii="TH SarabunIT๙" w:hAnsi="TH SarabunIT๙" w:cs="TH SarabunIT๙"/>
          </w:rPr>
        </w:pPr>
        <w:r w:rsidRPr="00FB336B">
          <w:rPr>
            <w:rFonts w:ascii="TH SarabunIT๙" w:hAnsi="TH SarabunIT๙" w:cs="TH SarabunIT๙"/>
          </w:rPr>
          <w:fldChar w:fldCharType="begin"/>
        </w:r>
        <w:r w:rsidRPr="00FB336B">
          <w:rPr>
            <w:rFonts w:ascii="TH SarabunIT๙" w:hAnsi="TH SarabunIT๙" w:cs="TH SarabunIT๙"/>
          </w:rPr>
          <w:instrText>PAGE   \* MERGEFORMAT</w:instrText>
        </w:r>
        <w:r w:rsidRPr="00FB336B">
          <w:rPr>
            <w:rFonts w:ascii="TH SarabunIT๙" w:hAnsi="TH SarabunIT๙" w:cs="TH SarabunIT๙"/>
          </w:rPr>
          <w:fldChar w:fldCharType="separate"/>
        </w:r>
        <w:r w:rsidR="0077049F" w:rsidRPr="0077049F">
          <w:rPr>
            <w:rFonts w:ascii="TH SarabunIT๙" w:hAnsi="TH SarabunIT๙" w:cs="TH SarabunIT๙"/>
            <w:noProof/>
            <w:szCs w:val="22"/>
            <w:lang w:val="th-TH"/>
          </w:rPr>
          <w:t>10</w:t>
        </w:r>
        <w:r w:rsidRPr="00FB336B">
          <w:rPr>
            <w:rFonts w:ascii="TH SarabunIT๙" w:hAnsi="TH SarabunIT๙" w:cs="TH SarabunIT๙"/>
          </w:rPr>
          <w:fldChar w:fldCharType="end"/>
        </w:r>
      </w:p>
    </w:sdtContent>
  </w:sdt>
  <w:p w:rsidR="00FB336B" w:rsidRDefault="00FB3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9A" w:rsidRDefault="003D439A" w:rsidP="00D114A4">
      <w:r>
        <w:separator/>
      </w:r>
    </w:p>
  </w:footnote>
  <w:footnote w:type="continuationSeparator" w:id="0">
    <w:p w:rsidR="003D439A" w:rsidRDefault="003D439A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03174"/>
      <w:docPartObj>
        <w:docPartGallery w:val="Page Numbers (Top of Page)"/>
        <w:docPartUnique/>
      </w:docPartObj>
    </w:sdtPr>
    <w:sdtEndPr/>
    <w:sdtContent>
      <w:p w:rsidR="00AE075F" w:rsidRDefault="00AE075F">
        <w:pPr>
          <w:pStyle w:val="a5"/>
          <w:jc w:val="right"/>
        </w:pPr>
      </w:p>
      <w:p w:rsidR="00AE075F" w:rsidRDefault="00AE075F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instrText xml:space="preserve"> PAGE   \* MERGEFORMAT </w:instrText>
        </w:r>
        <w:r w:rsidRPr="00087520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7049F" w:rsidRPr="0077049F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10</w:t>
        </w:r>
        <w:r w:rsidRPr="00087520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fldChar w:fldCharType="end"/>
        </w:r>
      </w:p>
    </w:sdtContent>
  </w:sdt>
  <w:p w:rsidR="00AE075F" w:rsidRDefault="00AE075F" w:rsidP="00D114A4">
    <w:pPr>
      <w:pStyle w:val="a5"/>
    </w:pPr>
  </w:p>
  <w:p w:rsidR="00AE075F" w:rsidRPr="00D114A4" w:rsidRDefault="00AE075F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7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5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7"/>
  </w:num>
  <w:num w:numId="5">
    <w:abstractNumId w:val="31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7"/>
  </w:num>
  <w:num w:numId="23">
    <w:abstractNumId w:val="16"/>
  </w:num>
  <w:num w:numId="24">
    <w:abstractNumId w:val="8"/>
  </w:num>
  <w:num w:numId="25">
    <w:abstractNumId w:val="33"/>
  </w:num>
  <w:num w:numId="26">
    <w:abstractNumId w:val="11"/>
  </w:num>
  <w:num w:numId="27">
    <w:abstractNumId w:val="18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 w:numId="32">
    <w:abstractNumId w:val="30"/>
  </w:num>
  <w:num w:numId="33">
    <w:abstractNumId w:val="13"/>
  </w:num>
  <w:num w:numId="34">
    <w:abstractNumId w:val="19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520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E668C"/>
    <w:rsid w:val="000F08FF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0713A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C1D01"/>
    <w:rsid w:val="003D29D7"/>
    <w:rsid w:val="003D439A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3E37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489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3B4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6E9F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49F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09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900446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1260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1A4B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4A0"/>
    <w:rsid w:val="00AC3D0B"/>
    <w:rsid w:val="00AC444C"/>
    <w:rsid w:val="00AC45A5"/>
    <w:rsid w:val="00AC4EC8"/>
    <w:rsid w:val="00AC5F5F"/>
    <w:rsid w:val="00AC60E0"/>
    <w:rsid w:val="00AD11AE"/>
    <w:rsid w:val="00AD14F5"/>
    <w:rsid w:val="00AD1784"/>
    <w:rsid w:val="00AD3817"/>
    <w:rsid w:val="00AD52CF"/>
    <w:rsid w:val="00AD6693"/>
    <w:rsid w:val="00AE075F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12A2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5A80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64C5"/>
    <w:rsid w:val="00E9755A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B19"/>
    <w:rsid w:val="00F972FE"/>
    <w:rsid w:val="00F978CC"/>
    <w:rsid w:val="00F97F70"/>
    <w:rsid w:val="00FA0389"/>
    <w:rsid w:val="00FA34B8"/>
    <w:rsid w:val="00FA5D4E"/>
    <w:rsid w:val="00FA7EFC"/>
    <w:rsid w:val="00FB09EF"/>
    <w:rsid w:val="00FB0FA7"/>
    <w:rsid w:val="00FB1DE1"/>
    <w:rsid w:val="00FB2862"/>
    <w:rsid w:val="00FB2C11"/>
    <w:rsid w:val="00FB30A6"/>
    <w:rsid w:val="00FB310A"/>
    <w:rsid w:val="00FB336B"/>
    <w:rsid w:val="00FB45C9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61EA-DA48-4539-8FAE-96A6934B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3168</Words>
  <Characters>18060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ASUS</cp:lastModifiedBy>
  <cp:revision>3</cp:revision>
  <cp:lastPrinted>2017-08-11T03:12:00Z</cp:lastPrinted>
  <dcterms:created xsi:type="dcterms:W3CDTF">2017-08-04T02:21:00Z</dcterms:created>
  <dcterms:modified xsi:type="dcterms:W3CDTF">2017-08-11T03:15:00Z</dcterms:modified>
</cp:coreProperties>
</file>